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6F6C" w14:textId="6092AB1B" w:rsidR="00F55F2D" w:rsidRDefault="00B37334" w:rsidP="00B3733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CIA Form 1.1: </w:t>
      </w:r>
      <w:r w:rsidRPr="00B37334">
        <w:rPr>
          <w:rFonts w:ascii="Times New Roman" w:hAnsi="Times New Roman" w:cs="Times New Roman"/>
          <w:b/>
          <w:bCs/>
          <w:i/>
          <w:iCs/>
          <w:sz w:val="24"/>
          <w:szCs w:val="24"/>
        </w:rPr>
        <w:t>Defining Interpersonal Communication</w:t>
      </w:r>
    </w:p>
    <w:p w14:paraId="25EA00BC" w14:textId="77777777" w:rsidR="00B37334" w:rsidRDefault="00B37334" w:rsidP="00B37334">
      <w:pPr>
        <w:spacing w:after="0" w:line="240" w:lineRule="auto"/>
        <w:contextualSpacing/>
        <w:rPr>
          <w:rFonts w:ascii="Times New Roman" w:hAnsi="Times New Roman" w:cs="Times New Roman"/>
          <w:b/>
          <w:bCs/>
          <w:sz w:val="24"/>
          <w:szCs w:val="24"/>
        </w:rPr>
      </w:pPr>
    </w:p>
    <w:p w14:paraId="7B611024" w14:textId="596EF6A1" w:rsidR="00B37334" w:rsidRDefault="00B37334" w:rsidP="00B37334">
      <w:pPr>
        <w:spacing w:after="0" w:line="24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Using the grid below, m</w:t>
      </w:r>
      <w:r w:rsidRPr="00B37334">
        <w:rPr>
          <w:rFonts w:ascii="Times New Roman" w:hAnsi="Times New Roman" w:cs="Times New Roman"/>
          <w:sz w:val="24"/>
          <w:szCs w:val="24"/>
          <w:lang w:val="en-GB"/>
        </w:rPr>
        <w:t>ake a list of five communication experiences you had in the past week that you consider to be interpersonal communication. Then, list five communication experiences you had that you do NOT consider to be interpersonal communication. Reflecting on those two lists, what features of your experiences seem to define communication episodes as interpersonal?</w:t>
      </w:r>
    </w:p>
    <w:p w14:paraId="229ADD9A" w14:textId="77777777" w:rsidR="00B37334" w:rsidRDefault="00B37334" w:rsidP="00B37334">
      <w:pPr>
        <w:spacing w:after="0" w:line="240" w:lineRule="auto"/>
        <w:contextualSpacing/>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535"/>
        <w:gridCol w:w="4320"/>
        <w:gridCol w:w="4495"/>
      </w:tblGrid>
      <w:tr w:rsidR="00B37334" w14:paraId="56DA917E" w14:textId="77777777" w:rsidTr="00B37334">
        <w:tc>
          <w:tcPr>
            <w:tcW w:w="535" w:type="dxa"/>
          </w:tcPr>
          <w:p w14:paraId="2831B38E" w14:textId="77777777" w:rsidR="00B37334" w:rsidRDefault="00B37334" w:rsidP="00B37334">
            <w:pPr>
              <w:contextualSpacing/>
              <w:rPr>
                <w:rFonts w:ascii="Times New Roman" w:hAnsi="Times New Roman" w:cs="Times New Roman"/>
                <w:sz w:val="24"/>
                <w:szCs w:val="24"/>
              </w:rPr>
            </w:pPr>
          </w:p>
        </w:tc>
        <w:tc>
          <w:tcPr>
            <w:tcW w:w="4320" w:type="dxa"/>
          </w:tcPr>
          <w:p w14:paraId="3BDB7F7C" w14:textId="77777777" w:rsidR="00B37334" w:rsidRDefault="00B37334" w:rsidP="00B37334">
            <w:pPr>
              <w:contextualSpacing/>
              <w:jc w:val="center"/>
              <w:rPr>
                <w:rFonts w:ascii="Times New Roman" w:hAnsi="Times New Roman" w:cs="Times New Roman"/>
                <w:b/>
                <w:bCs/>
                <w:sz w:val="24"/>
                <w:szCs w:val="24"/>
              </w:rPr>
            </w:pPr>
            <w:r>
              <w:rPr>
                <w:rFonts w:ascii="Times New Roman" w:hAnsi="Times New Roman" w:cs="Times New Roman"/>
                <w:b/>
                <w:bCs/>
                <w:sz w:val="24"/>
                <w:szCs w:val="24"/>
              </w:rPr>
              <w:t>Interpersonal Communication</w:t>
            </w:r>
          </w:p>
          <w:p w14:paraId="15C21279" w14:textId="0099A29D" w:rsidR="00B37334" w:rsidRPr="00B37334" w:rsidRDefault="00B37334" w:rsidP="00B37334">
            <w:pPr>
              <w:contextualSpacing/>
              <w:jc w:val="center"/>
              <w:rPr>
                <w:rFonts w:ascii="Times New Roman" w:hAnsi="Times New Roman" w:cs="Times New Roman"/>
                <w:b/>
                <w:bCs/>
                <w:sz w:val="24"/>
                <w:szCs w:val="24"/>
              </w:rPr>
            </w:pPr>
          </w:p>
        </w:tc>
        <w:tc>
          <w:tcPr>
            <w:tcW w:w="4495" w:type="dxa"/>
          </w:tcPr>
          <w:p w14:paraId="514B7529" w14:textId="00E9384B" w:rsidR="00B37334" w:rsidRPr="00B37334" w:rsidRDefault="00B37334" w:rsidP="00B37334">
            <w:pPr>
              <w:contextualSpacing/>
              <w:jc w:val="center"/>
              <w:rPr>
                <w:rFonts w:ascii="Times New Roman" w:hAnsi="Times New Roman" w:cs="Times New Roman"/>
                <w:b/>
                <w:bCs/>
                <w:sz w:val="24"/>
                <w:szCs w:val="24"/>
              </w:rPr>
            </w:pPr>
            <w:r>
              <w:rPr>
                <w:rFonts w:ascii="Times New Roman" w:hAnsi="Times New Roman" w:cs="Times New Roman"/>
                <w:b/>
                <w:bCs/>
                <w:sz w:val="24"/>
                <w:szCs w:val="24"/>
              </w:rPr>
              <w:t>Not Interpersonal Communication</w:t>
            </w:r>
          </w:p>
        </w:tc>
      </w:tr>
      <w:tr w:rsidR="00B37334" w14:paraId="0A829DA3" w14:textId="77777777" w:rsidTr="00B37334">
        <w:tc>
          <w:tcPr>
            <w:tcW w:w="535" w:type="dxa"/>
          </w:tcPr>
          <w:p w14:paraId="5077261E" w14:textId="77777777" w:rsidR="00B37334" w:rsidRDefault="00B37334" w:rsidP="00B37334">
            <w:pPr>
              <w:contextualSpacing/>
              <w:rPr>
                <w:rFonts w:ascii="Times New Roman" w:hAnsi="Times New Roman" w:cs="Times New Roman"/>
                <w:b/>
                <w:bCs/>
                <w:sz w:val="24"/>
                <w:szCs w:val="24"/>
              </w:rPr>
            </w:pPr>
            <w:r>
              <w:rPr>
                <w:rFonts w:ascii="Times New Roman" w:hAnsi="Times New Roman" w:cs="Times New Roman"/>
                <w:b/>
                <w:bCs/>
                <w:sz w:val="24"/>
                <w:szCs w:val="24"/>
              </w:rPr>
              <w:t>1</w:t>
            </w:r>
          </w:p>
          <w:p w14:paraId="03A950A5" w14:textId="77777777" w:rsidR="00B37334" w:rsidRDefault="00B37334" w:rsidP="00B37334">
            <w:pPr>
              <w:contextualSpacing/>
              <w:rPr>
                <w:rFonts w:ascii="Times New Roman" w:hAnsi="Times New Roman" w:cs="Times New Roman"/>
                <w:b/>
                <w:bCs/>
                <w:sz w:val="24"/>
                <w:szCs w:val="24"/>
              </w:rPr>
            </w:pPr>
          </w:p>
          <w:p w14:paraId="173C3407" w14:textId="77777777" w:rsidR="00B37334" w:rsidRDefault="00B37334" w:rsidP="00B37334">
            <w:pPr>
              <w:contextualSpacing/>
              <w:rPr>
                <w:rFonts w:ascii="Times New Roman" w:hAnsi="Times New Roman" w:cs="Times New Roman"/>
                <w:b/>
                <w:bCs/>
                <w:sz w:val="24"/>
                <w:szCs w:val="24"/>
              </w:rPr>
            </w:pPr>
          </w:p>
          <w:p w14:paraId="76C4DF05" w14:textId="77777777" w:rsidR="00B37334" w:rsidRDefault="00B37334" w:rsidP="00B37334">
            <w:pPr>
              <w:contextualSpacing/>
              <w:rPr>
                <w:rFonts w:ascii="Times New Roman" w:hAnsi="Times New Roman" w:cs="Times New Roman"/>
                <w:b/>
                <w:bCs/>
                <w:sz w:val="24"/>
                <w:szCs w:val="24"/>
              </w:rPr>
            </w:pPr>
          </w:p>
          <w:p w14:paraId="718F01E9" w14:textId="77777777" w:rsidR="00B37334" w:rsidRDefault="00B37334" w:rsidP="00B37334">
            <w:pPr>
              <w:contextualSpacing/>
              <w:rPr>
                <w:rFonts w:ascii="Times New Roman" w:hAnsi="Times New Roman" w:cs="Times New Roman"/>
                <w:b/>
                <w:bCs/>
                <w:sz w:val="24"/>
                <w:szCs w:val="24"/>
              </w:rPr>
            </w:pPr>
          </w:p>
          <w:p w14:paraId="1A0C6252" w14:textId="0E213325" w:rsidR="00B37334" w:rsidRPr="00B37334" w:rsidRDefault="00B37334" w:rsidP="00B37334">
            <w:pPr>
              <w:contextualSpacing/>
              <w:rPr>
                <w:rFonts w:ascii="Times New Roman" w:hAnsi="Times New Roman" w:cs="Times New Roman"/>
                <w:b/>
                <w:bCs/>
                <w:sz w:val="24"/>
                <w:szCs w:val="24"/>
              </w:rPr>
            </w:pPr>
          </w:p>
        </w:tc>
        <w:tc>
          <w:tcPr>
            <w:tcW w:w="4320" w:type="dxa"/>
          </w:tcPr>
          <w:p w14:paraId="6DFBD824" w14:textId="77777777" w:rsidR="00B37334" w:rsidRDefault="00B37334" w:rsidP="00B37334">
            <w:pPr>
              <w:contextualSpacing/>
              <w:rPr>
                <w:rFonts w:ascii="Times New Roman" w:hAnsi="Times New Roman" w:cs="Times New Roman"/>
                <w:sz w:val="24"/>
                <w:szCs w:val="24"/>
              </w:rPr>
            </w:pPr>
          </w:p>
          <w:p w14:paraId="1C29EE38" w14:textId="77777777" w:rsidR="00B37334" w:rsidRDefault="00B37334" w:rsidP="00B37334">
            <w:pPr>
              <w:contextualSpacing/>
              <w:rPr>
                <w:rFonts w:ascii="Times New Roman" w:hAnsi="Times New Roman" w:cs="Times New Roman"/>
                <w:sz w:val="24"/>
                <w:szCs w:val="24"/>
              </w:rPr>
            </w:pPr>
          </w:p>
          <w:p w14:paraId="3657892B" w14:textId="77777777" w:rsidR="00B37334" w:rsidRDefault="00B37334" w:rsidP="00B37334">
            <w:pPr>
              <w:contextualSpacing/>
              <w:rPr>
                <w:rFonts w:ascii="Times New Roman" w:hAnsi="Times New Roman" w:cs="Times New Roman"/>
                <w:sz w:val="24"/>
                <w:szCs w:val="24"/>
              </w:rPr>
            </w:pPr>
          </w:p>
          <w:p w14:paraId="50F706F8" w14:textId="77777777" w:rsidR="00B37334" w:rsidRDefault="00B37334" w:rsidP="00B37334">
            <w:pPr>
              <w:contextualSpacing/>
              <w:rPr>
                <w:rFonts w:ascii="Times New Roman" w:hAnsi="Times New Roman" w:cs="Times New Roman"/>
                <w:sz w:val="24"/>
                <w:szCs w:val="24"/>
              </w:rPr>
            </w:pPr>
          </w:p>
          <w:p w14:paraId="5468ECE9" w14:textId="77777777" w:rsidR="00B37334" w:rsidRDefault="00B37334" w:rsidP="00B37334">
            <w:pPr>
              <w:contextualSpacing/>
              <w:rPr>
                <w:rFonts w:ascii="Times New Roman" w:hAnsi="Times New Roman" w:cs="Times New Roman"/>
                <w:sz w:val="24"/>
                <w:szCs w:val="24"/>
              </w:rPr>
            </w:pPr>
          </w:p>
          <w:p w14:paraId="62433152" w14:textId="77777777" w:rsidR="00B37334" w:rsidRDefault="00B37334" w:rsidP="00B37334">
            <w:pPr>
              <w:contextualSpacing/>
              <w:rPr>
                <w:rFonts w:ascii="Times New Roman" w:hAnsi="Times New Roman" w:cs="Times New Roman"/>
                <w:sz w:val="24"/>
                <w:szCs w:val="24"/>
              </w:rPr>
            </w:pPr>
          </w:p>
          <w:p w14:paraId="6824AB91" w14:textId="77777777" w:rsidR="00B37334" w:rsidRDefault="00B37334" w:rsidP="00B37334">
            <w:pPr>
              <w:contextualSpacing/>
              <w:rPr>
                <w:rFonts w:ascii="Times New Roman" w:hAnsi="Times New Roman" w:cs="Times New Roman"/>
                <w:sz w:val="24"/>
                <w:szCs w:val="24"/>
              </w:rPr>
            </w:pPr>
          </w:p>
        </w:tc>
        <w:tc>
          <w:tcPr>
            <w:tcW w:w="4495" w:type="dxa"/>
          </w:tcPr>
          <w:p w14:paraId="61D6DA53" w14:textId="77777777" w:rsidR="00B37334" w:rsidRDefault="00B37334" w:rsidP="00B37334">
            <w:pPr>
              <w:contextualSpacing/>
              <w:rPr>
                <w:rFonts w:ascii="Times New Roman" w:hAnsi="Times New Roman" w:cs="Times New Roman"/>
                <w:sz w:val="24"/>
                <w:szCs w:val="24"/>
              </w:rPr>
            </w:pPr>
          </w:p>
        </w:tc>
      </w:tr>
      <w:tr w:rsidR="00B37334" w14:paraId="239877BF" w14:textId="77777777" w:rsidTr="00B37334">
        <w:tc>
          <w:tcPr>
            <w:tcW w:w="535" w:type="dxa"/>
          </w:tcPr>
          <w:p w14:paraId="32673E6C" w14:textId="77777777" w:rsidR="00B37334" w:rsidRDefault="00B37334" w:rsidP="00B37334">
            <w:pPr>
              <w:contextualSpacing/>
              <w:rPr>
                <w:rFonts w:ascii="Times New Roman" w:hAnsi="Times New Roman" w:cs="Times New Roman"/>
                <w:b/>
                <w:bCs/>
                <w:sz w:val="24"/>
                <w:szCs w:val="24"/>
              </w:rPr>
            </w:pPr>
            <w:r>
              <w:rPr>
                <w:rFonts w:ascii="Times New Roman" w:hAnsi="Times New Roman" w:cs="Times New Roman"/>
                <w:b/>
                <w:bCs/>
                <w:sz w:val="24"/>
                <w:szCs w:val="24"/>
              </w:rPr>
              <w:t>2</w:t>
            </w:r>
          </w:p>
          <w:p w14:paraId="502F6FF0" w14:textId="77777777" w:rsidR="00B37334" w:rsidRDefault="00B37334" w:rsidP="00B37334">
            <w:pPr>
              <w:contextualSpacing/>
              <w:rPr>
                <w:rFonts w:ascii="Times New Roman" w:hAnsi="Times New Roman" w:cs="Times New Roman"/>
                <w:b/>
                <w:bCs/>
                <w:sz w:val="24"/>
                <w:szCs w:val="24"/>
              </w:rPr>
            </w:pPr>
          </w:p>
          <w:p w14:paraId="0765622F" w14:textId="77777777" w:rsidR="00B37334" w:rsidRDefault="00B37334" w:rsidP="00B37334">
            <w:pPr>
              <w:contextualSpacing/>
              <w:rPr>
                <w:rFonts w:ascii="Times New Roman" w:hAnsi="Times New Roman" w:cs="Times New Roman"/>
                <w:b/>
                <w:bCs/>
                <w:sz w:val="24"/>
                <w:szCs w:val="24"/>
              </w:rPr>
            </w:pPr>
          </w:p>
          <w:p w14:paraId="238D40E2" w14:textId="77777777" w:rsidR="00B37334" w:rsidRDefault="00B37334" w:rsidP="00B37334">
            <w:pPr>
              <w:contextualSpacing/>
              <w:rPr>
                <w:rFonts w:ascii="Times New Roman" w:hAnsi="Times New Roman" w:cs="Times New Roman"/>
                <w:b/>
                <w:bCs/>
                <w:sz w:val="24"/>
                <w:szCs w:val="24"/>
              </w:rPr>
            </w:pPr>
          </w:p>
          <w:p w14:paraId="582ADBE2" w14:textId="77777777" w:rsidR="00B37334" w:rsidRDefault="00B37334" w:rsidP="00B37334">
            <w:pPr>
              <w:contextualSpacing/>
              <w:rPr>
                <w:rFonts w:ascii="Times New Roman" w:hAnsi="Times New Roman" w:cs="Times New Roman"/>
                <w:b/>
                <w:bCs/>
                <w:sz w:val="24"/>
                <w:szCs w:val="24"/>
              </w:rPr>
            </w:pPr>
          </w:p>
          <w:p w14:paraId="03FBED66" w14:textId="77777777" w:rsidR="00B37334" w:rsidRDefault="00B37334" w:rsidP="00B37334">
            <w:pPr>
              <w:contextualSpacing/>
              <w:rPr>
                <w:rFonts w:ascii="Times New Roman" w:hAnsi="Times New Roman" w:cs="Times New Roman"/>
                <w:b/>
                <w:bCs/>
                <w:sz w:val="24"/>
                <w:szCs w:val="24"/>
              </w:rPr>
            </w:pPr>
          </w:p>
          <w:p w14:paraId="4FE636E1" w14:textId="16492A2E" w:rsidR="00B37334" w:rsidRPr="00B37334" w:rsidRDefault="00B37334" w:rsidP="00B37334">
            <w:pPr>
              <w:contextualSpacing/>
              <w:rPr>
                <w:rFonts w:ascii="Times New Roman" w:hAnsi="Times New Roman" w:cs="Times New Roman"/>
                <w:b/>
                <w:bCs/>
                <w:sz w:val="24"/>
                <w:szCs w:val="24"/>
              </w:rPr>
            </w:pPr>
          </w:p>
        </w:tc>
        <w:tc>
          <w:tcPr>
            <w:tcW w:w="4320" w:type="dxa"/>
          </w:tcPr>
          <w:p w14:paraId="4DD42636" w14:textId="77777777" w:rsidR="00B37334" w:rsidRDefault="00B37334" w:rsidP="00B37334">
            <w:pPr>
              <w:contextualSpacing/>
              <w:rPr>
                <w:rFonts w:ascii="Times New Roman" w:hAnsi="Times New Roman" w:cs="Times New Roman"/>
                <w:sz w:val="24"/>
                <w:szCs w:val="24"/>
              </w:rPr>
            </w:pPr>
          </w:p>
        </w:tc>
        <w:tc>
          <w:tcPr>
            <w:tcW w:w="4495" w:type="dxa"/>
          </w:tcPr>
          <w:p w14:paraId="5ECAC29A" w14:textId="77777777" w:rsidR="00B37334" w:rsidRDefault="00B37334" w:rsidP="00B37334">
            <w:pPr>
              <w:contextualSpacing/>
              <w:rPr>
                <w:rFonts w:ascii="Times New Roman" w:hAnsi="Times New Roman" w:cs="Times New Roman"/>
                <w:sz w:val="24"/>
                <w:szCs w:val="24"/>
              </w:rPr>
            </w:pPr>
          </w:p>
        </w:tc>
      </w:tr>
      <w:tr w:rsidR="00B37334" w14:paraId="3AF61A64" w14:textId="77777777" w:rsidTr="00B37334">
        <w:tc>
          <w:tcPr>
            <w:tcW w:w="535" w:type="dxa"/>
          </w:tcPr>
          <w:p w14:paraId="3C2877B0" w14:textId="77777777" w:rsidR="00B37334" w:rsidRDefault="00B37334" w:rsidP="00B37334">
            <w:pPr>
              <w:contextualSpacing/>
              <w:rPr>
                <w:rFonts w:ascii="Times New Roman" w:hAnsi="Times New Roman" w:cs="Times New Roman"/>
                <w:b/>
                <w:bCs/>
                <w:sz w:val="24"/>
                <w:szCs w:val="24"/>
              </w:rPr>
            </w:pPr>
            <w:r>
              <w:rPr>
                <w:rFonts w:ascii="Times New Roman" w:hAnsi="Times New Roman" w:cs="Times New Roman"/>
                <w:b/>
                <w:bCs/>
                <w:sz w:val="24"/>
                <w:szCs w:val="24"/>
              </w:rPr>
              <w:t>3</w:t>
            </w:r>
          </w:p>
          <w:p w14:paraId="311055FD" w14:textId="77777777" w:rsidR="00B37334" w:rsidRDefault="00B37334" w:rsidP="00B37334">
            <w:pPr>
              <w:contextualSpacing/>
              <w:rPr>
                <w:rFonts w:ascii="Times New Roman" w:hAnsi="Times New Roman" w:cs="Times New Roman"/>
                <w:b/>
                <w:bCs/>
                <w:sz w:val="24"/>
                <w:szCs w:val="24"/>
              </w:rPr>
            </w:pPr>
          </w:p>
          <w:p w14:paraId="0576678C" w14:textId="77777777" w:rsidR="00B37334" w:rsidRDefault="00B37334" w:rsidP="00B37334">
            <w:pPr>
              <w:contextualSpacing/>
              <w:rPr>
                <w:rFonts w:ascii="Times New Roman" w:hAnsi="Times New Roman" w:cs="Times New Roman"/>
                <w:b/>
                <w:bCs/>
                <w:sz w:val="24"/>
                <w:szCs w:val="24"/>
              </w:rPr>
            </w:pPr>
          </w:p>
          <w:p w14:paraId="0E65897A" w14:textId="77777777" w:rsidR="00B37334" w:rsidRDefault="00B37334" w:rsidP="00B37334">
            <w:pPr>
              <w:contextualSpacing/>
              <w:rPr>
                <w:rFonts w:ascii="Times New Roman" w:hAnsi="Times New Roman" w:cs="Times New Roman"/>
                <w:b/>
                <w:bCs/>
                <w:sz w:val="24"/>
                <w:szCs w:val="24"/>
              </w:rPr>
            </w:pPr>
          </w:p>
          <w:p w14:paraId="01D2D970" w14:textId="77777777" w:rsidR="00B37334" w:rsidRDefault="00B37334" w:rsidP="00B37334">
            <w:pPr>
              <w:contextualSpacing/>
              <w:rPr>
                <w:rFonts w:ascii="Times New Roman" w:hAnsi="Times New Roman" w:cs="Times New Roman"/>
                <w:b/>
                <w:bCs/>
                <w:sz w:val="24"/>
                <w:szCs w:val="24"/>
              </w:rPr>
            </w:pPr>
          </w:p>
          <w:p w14:paraId="544051F3" w14:textId="77777777" w:rsidR="00B37334" w:rsidRDefault="00B37334" w:rsidP="00B37334">
            <w:pPr>
              <w:contextualSpacing/>
              <w:rPr>
                <w:rFonts w:ascii="Times New Roman" w:hAnsi="Times New Roman" w:cs="Times New Roman"/>
                <w:b/>
                <w:bCs/>
                <w:sz w:val="24"/>
                <w:szCs w:val="24"/>
              </w:rPr>
            </w:pPr>
          </w:p>
          <w:p w14:paraId="2B36A026" w14:textId="7F42503A" w:rsidR="00B37334" w:rsidRPr="00B37334" w:rsidRDefault="00B37334" w:rsidP="00B37334">
            <w:pPr>
              <w:contextualSpacing/>
              <w:rPr>
                <w:rFonts w:ascii="Times New Roman" w:hAnsi="Times New Roman" w:cs="Times New Roman"/>
                <w:b/>
                <w:bCs/>
                <w:sz w:val="24"/>
                <w:szCs w:val="24"/>
              </w:rPr>
            </w:pPr>
          </w:p>
        </w:tc>
        <w:tc>
          <w:tcPr>
            <w:tcW w:w="4320" w:type="dxa"/>
          </w:tcPr>
          <w:p w14:paraId="69AA8966" w14:textId="77777777" w:rsidR="00B37334" w:rsidRDefault="00B37334" w:rsidP="00B37334">
            <w:pPr>
              <w:contextualSpacing/>
              <w:rPr>
                <w:rFonts w:ascii="Times New Roman" w:hAnsi="Times New Roman" w:cs="Times New Roman"/>
                <w:sz w:val="24"/>
                <w:szCs w:val="24"/>
              </w:rPr>
            </w:pPr>
          </w:p>
        </w:tc>
        <w:tc>
          <w:tcPr>
            <w:tcW w:w="4495" w:type="dxa"/>
          </w:tcPr>
          <w:p w14:paraId="4E6605B7" w14:textId="77777777" w:rsidR="00B37334" w:rsidRDefault="00B37334" w:rsidP="00B37334">
            <w:pPr>
              <w:contextualSpacing/>
              <w:rPr>
                <w:rFonts w:ascii="Times New Roman" w:hAnsi="Times New Roman" w:cs="Times New Roman"/>
                <w:sz w:val="24"/>
                <w:szCs w:val="24"/>
              </w:rPr>
            </w:pPr>
          </w:p>
        </w:tc>
      </w:tr>
      <w:tr w:rsidR="00B37334" w14:paraId="19A1D4D9" w14:textId="77777777" w:rsidTr="00B37334">
        <w:tc>
          <w:tcPr>
            <w:tcW w:w="535" w:type="dxa"/>
          </w:tcPr>
          <w:p w14:paraId="53A74B8B" w14:textId="77777777" w:rsidR="00B37334" w:rsidRDefault="00B37334" w:rsidP="00B37334">
            <w:pPr>
              <w:contextualSpacing/>
              <w:rPr>
                <w:rFonts w:ascii="Times New Roman" w:hAnsi="Times New Roman" w:cs="Times New Roman"/>
                <w:b/>
                <w:bCs/>
                <w:sz w:val="24"/>
                <w:szCs w:val="24"/>
              </w:rPr>
            </w:pPr>
            <w:r>
              <w:rPr>
                <w:rFonts w:ascii="Times New Roman" w:hAnsi="Times New Roman" w:cs="Times New Roman"/>
                <w:b/>
                <w:bCs/>
                <w:sz w:val="24"/>
                <w:szCs w:val="24"/>
              </w:rPr>
              <w:t>4</w:t>
            </w:r>
          </w:p>
          <w:p w14:paraId="1B86D20E" w14:textId="77777777" w:rsidR="00B37334" w:rsidRDefault="00B37334" w:rsidP="00B37334">
            <w:pPr>
              <w:contextualSpacing/>
              <w:rPr>
                <w:rFonts w:ascii="Times New Roman" w:hAnsi="Times New Roman" w:cs="Times New Roman"/>
                <w:b/>
                <w:bCs/>
                <w:sz w:val="24"/>
                <w:szCs w:val="24"/>
              </w:rPr>
            </w:pPr>
          </w:p>
          <w:p w14:paraId="782207CA" w14:textId="77777777" w:rsidR="00B37334" w:rsidRDefault="00B37334" w:rsidP="00B37334">
            <w:pPr>
              <w:contextualSpacing/>
              <w:rPr>
                <w:rFonts w:ascii="Times New Roman" w:hAnsi="Times New Roman" w:cs="Times New Roman"/>
                <w:b/>
                <w:bCs/>
                <w:sz w:val="24"/>
                <w:szCs w:val="24"/>
              </w:rPr>
            </w:pPr>
          </w:p>
          <w:p w14:paraId="0A9497E3" w14:textId="77777777" w:rsidR="00B37334" w:rsidRDefault="00B37334" w:rsidP="00B37334">
            <w:pPr>
              <w:contextualSpacing/>
              <w:rPr>
                <w:rFonts w:ascii="Times New Roman" w:hAnsi="Times New Roman" w:cs="Times New Roman"/>
                <w:b/>
                <w:bCs/>
                <w:sz w:val="24"/>
                <w:szCs w:val="24"/>
              </w:rPr>
            </w:pPr>
          </w:p>
          <w:p w14:paraId="0E8378B2" w14:textId="77777777" w:rsidR="00B37334" w:rsidRDefault="00B37334" w:rsidP="00B37334">
            <w:pPr>
              <w:contextualSpacing/>
              <w:rPr>
                <w:rFonts w:ascii="Times New Roman" w:hAnsi="Times New Roman" w:cs="Times New Roman"/>
                <w:b/>
                <w:bCs/>
                <w:sz w:val="24"/>
                <w:szCs w:val="24"/>
              </w:rPr>
            </w:pPr>
          </w:p>
          <w:p w14:paraId="4C4EFBD0" w14:textId="77777777" w:rsidR="00B37334" w:rsidRDefault="00B37334" w:rsidP="00B37334">
            <w:pPr>
              <w:contextualSpacing/>
              <w:rPr>
                <w:rFonts w:ascii="Times New Roman" w:hAnsi="Times New Roman" w:cs="Times New Roman"/>
                <w:b/>
                <w:bCs/>
                <w:sz w:val="24"/>
                <w:szCs w:val="24"/>
              </w:rPr>
            </w:pPr>
          </w:p>
          <w:p w14:paraId="0E5F5129" w14:textId="4294BAA2" w:rsidR="00B37334" w:rsidRPr="00B37334" w:rsidRDefault="00B37334" w:rsidP="00B37334">
            <w:pPr>
              <w:contextualSpacing/>
              <w:rPr>
                <w:rFonts w:ascii="Times New Roman" w:hAnsi="Times New Roman" w:cs="Times New Roman"/>
                <w:b/>
                <w:bCs/>
                <w:sz w:val="24"/>
                <w:szCs w:val="24"/>
              </w:rPr>
            </w:pPr>
          </w:p>
        </w:tc>
        <w:tc>
          <w:tcPr>
            <w:tcW w:w="4320" w:type="dxa"/>
          </w:tcPr>
          <w:p w14:paraId="79B95BC5" w14:textId="77777777" w:rsidR="00B37334" w:rsidRDefault="00B37334" w:rsidP="00B37334">
            <w:pPr>
              <w:contextualSpacing/>
              <w:rPr>
                <w:rFonts w:ascii="Times New Roman" w:hAnsi="Times New Roman" w:cs="Times New Roman"/>
                <w:sz w:val="24"/>
                <w:szCs w:val="24"/>
              </w:rPr>
            </w:pPr>
          </w:p>
        </w:tc>
        <w:tc>
          <w:tcPr>
            <w:tcW w:w="4495" w:type="dxa"/>
          </w:tcPr>
          <w:p w14:paraId="57029884" w14:textId="77777777" w:rsidR="00B37334" w:rsidRDefault="00B37334" w:rsidP="00B37334">
            <w:pPr>
              <w:contextualSpacing/>
              <w:rPr>
                <w:rFonts w:ascii="Times New Roman" w:hAnsi="Times New Roman" w:cs="Times New Roman"/>
                <w:sz w:val="24"/>
                <w:szCs w:val="24"/>
              </w:rPr>
            </w:pPr>
          </w:p>
        </w:tc>
      </w:tr>
      <w:tr w:rsidR="00B37334" w14:paraId="1D832406" w14:textId="77777777" w:rsidTr="00B37334">
        <w:tc>
          <w:tcPr>
            <w:tcW w:w="535" w:type="dxa"/>
          </w:tcPr>
          <w:p w14:paraId="080967D3" w14:textId="77777777" w:rsidR="00B37334" w:rsidRDefault="00B37334" w:rsidP="00B37334">
            <w:pPr>
              <w:contextualSpacing/>
              <w:rPr>
                <w:rFonts w:ascii="Times New Roman" w:hAnsi="Times New Roman" w:cs="Times New Roman"/>
                <w:b/>
                <w:bCs/>
                <w:sz w:val="24"/>
                <w:szCs w:val="24"/>
              </w:rPr>
            </w:pPr>
            <w:r>
              <w:rPr>
                <w:rFonts w:ascii="Times New Roman" w:hAnsi="Times New Roman" w:cs="Times New Roman"/>
                <w:b/>
                <w:bCs/>
                <w:sz w:val="24"/>
                <w:szCs w:val="24"/>
              </w:rPr>
              <w:t>5</w:t>
            </w:r>
          </w:p>
          <w:p w14:paraId="271DC28A" w14:textId="77777777" w:rsidR="00B37334" w:rsidRDefault="00B37334" w:rsidP="00B37334">
            <w:pPr>
              <w:contextualSpacing/>
              <w:rPr>
                <w:rFonts w:ascii="Times New Roman" w:hAnsi="Times New Roman" w:cs="Times New Roman"/>
                <w:b/>
                <w:bCs/>
                <w:sz w:val="24"/>
                <w:szCs w:val="24"/>
              </w:rPr>
            </w:pPr>
          </w:p>
          <w:p w14:paraId="5B46D30B" w14:textId="77777777" w:rsidR="00B37334" w:rsidRDefault="00B37334" w:rsidP="00B37334">
            <w:pPr>
              <w:contextualSpacing/>
              <w:rPr>
                <w:rFonts w:ascii="Times New Roman" w:hAnsi="Times New Roman" w:cs="Times New Roman"/>
                <w:b/>
                <w:bCs/>
                <w:sz w:val="24"/>
                <w:szCs w:val="24"/>
              </w:rPr>
            </w:pPr>
          </w:p>
          <w:p w14:paraId="7ABB8E3C" w14:textId="77777777" w:rsidR="00B37334" w:rsidRDefault="00B37334" w:rsidP="00B37334">
            <w:pPr>
              <w:contextualSpacing/>
              <w:rPr>
                <w:rFonts w:ascii="Times New Roman" w:hAnsi="Times New Roman" w:cs="Times New Roman"/>
                <w:b/>
                <w:bCs/>
                <w:sz w:val="24"/>
                <w:szCs w:val="24"/>
              </w:rPr>
            </w:pPr>
          </w:p>
          <w:p w14:paraId="1614323E" w14:textId="77777777" w:rsidR="00B37334" w:rsidRDefault="00B37334" w:rsidP="00B37334">
            <w:pPr>
              <w:contextualSpacing/>
              <w:rPr>
                <w:rFonts w:ascii="Times New Roman" w:hAnsi="Times New Roman" w:cs="Times New Roman"/>
                <w:b/>
                <w:bCs/>
                <w:sz w:val="24"/>
                <w:szCs w:val="24"/>
              </w:rPr>
            </w:pPr>
          </w:p>
          <w:p w14:paraId="7B836501" w14:textId="77777777" w:rsidR="00B37334" w:rsidRDefault="00B37334" w:rsidP="00B37334">
            <w:pPr>
              <w:contextualSpacing/>
              <w:rPr>
                <w:rFonts w:ascii="Times New Roman" w:hAnsi="Times New Roman" w:cs="Times New Roman"/>
                <w:b/>
                <w:bCs/>
                <w:sz w:val="24"/>
                <w:szCs w:val="24"/>
              </w:rPr>
            </w:pPr>
          </w:p>
          <w:p w14:paraId="706F5AF3" w14:textId="0D1F2E30" w:rsidR="00B37334" w:rsidRPr="00B37334" w:rsidRDefault="00B37334" w:rsidP="00B37334">
            <w:pPr>
              <w:contextualSpacing/>
              <w:rPr>
                <w:rFonts w:ascii="Times New Roman" w:hAnsi="Times New Roman" w:cs="Times New Roman"/>
                <w:b/>
                <w:bCs/>
                <w:sz w:val="24"/>
                <w:szCs w:val="24"/>
              </w:rPr>
            </w:pPr>
          </w:p>
        </w:tc>
        <w:tc>
          <w:tcPr>
            <w:tcW w:w="4320" w:type="dxa"/>
          </w:tcPr>
          <w:p w14:paraId="7B011F79" w14:textId="77777777" w:rsidR="00B37334" w:rsidRDefault="00B37334" w:rsidP="00B37334">
            <w:pPr>
              <w:contextualSpacing/>
              <w:rPr>
                <w:rFonts w:ascii="Times New Roman" w:hAnsi="Times New Roman" w:cs="Times New Roman"/>
                <w:sz w:val="24"/>
                <w:szCs w:val="24"/>
              </w:rPr>
            </w:pPr>
          </w:p>
        </w:tc>
        <w:tc>
          <w:tcPr>
            <w:tcW w:w="4495" w:type="dxa"/>
          </w:tcPr>
          <w:p w14:paraId="75216741" w14:textId="77777777" w:rsidR="00B37334" w:rsidRDefault="00B37334" w:rsidP="00B37334">
            <w:pPr>
              <w:contextualSpacing/>
              <w:rPr>
                <w:rFonts w:ascii="Times New Roman" w:hAnsi="Times New Roman" w:cs="Times New Roman"/>
                <w:sz w:val="24"/>
                <w:szCs w:val="24"/>
              </w:rPr>
            </w:pPr>
          </w:p>
        </w:tc>
      </w:tr>
    </w:tbl>
    <w:p w14:paraId="2F3AD94C" w14:textId="77777777" w:rsidR="00B37334" w:rsidRPr="00B37334" w:rsidRDefault="00B37334" w:rsidP="00B37334">
      <w:pPr>
        <w:spacing w:after="0" w:line="240" w:lineRule="auto"/>
        <w:contextualSpacing/>
        <w:rPr>
          <w:rFonts w:ascii="Times New Roman" w:hAnsi="Times New Roman" w:cs="Times New Roman"/>
          <w:sz w:val="24"/>
          <w:szCs w:val="24"/>
        </w:rPr>
      </w:pPr>
    </w:p>
    <w:p w14:paraId="1127FCFC" w14:textId="77777777" w:rsidR="00B37334" w:rsidRPr="00B37334" w:rsidRDefault="00B37334" w:rsidP="00B37334">
      <w:pPr>
        <w:spacing w:after="0" w:line="240" w:lineRule="auto"/>
        <w:contextualSpacing/>
        <w:rPr>
          <w:rFonts w:ascii="Times New Roman" w:hAnsi="Times New Roman" w:cs="Times New Roman"/>
          <w:sz w:val="24"/>
          <w:szCs w:val="24"/>
        </w:rPr>
      </w:pPr>
    </w:p>
    <w:sectPr w:rsidR="00B37334" w:rsidRPr="00B37334">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0044" w14:textId="77777777" w:rsidR="00AF23AF" w:rsidRDefault="00AF23AF" w:rsidP="00AF23AF">
      <w:pPr>
        <w:spacing w:after="0" w:line="240" w:lineRule="auto"/>
      </w:pPr>
      <w:r>
        <w:separator/>
      </w:r>
    </w:p>
  </w:endnote>
  <w:endnote w:type="continuationSeparator" w:id="0">
    <w:p w14:paraId="55E238E7" w14:textId="77777777" w:rsidR="00AF23AF" w:rsidRDefault="00AF23AF" w:rsidP="00AF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99A6" w14:textId="3837B3A8" w:rsidR="00AF23AF" w:rsidRDefault="00AF23AF">
    <w:pPr>
      <w:pStyle w:val="Footer"/>
    </w:pPr>
    <w:r>
      <w:rPr>
        <w:noProof/>
      </w:rPr>
      <mc:AlternateContent>
        <mc:Choice Requires="wps">
          <w:drawing>
            <wp:anchor distT="0" distB="0" distL="0" distR="0" simplePos="0" relativeHeight="251659264" behindDoc="0" locked="0" layoutInCell="1" allowOverlap="1" wp14:anchorId="4BF3FF1C" wp14:editId="3E5FF3C2">
              <wp:simplePos x="635" y="635"/>
              <wp:positionH relativeFrom="page">
                <wp:align>left</wp:align>
              </wp:positionH>
              <wp:positionV relativeFrom="page">
                <wp:align>bottom</wp:align>
              </wp:positionV>
              <wp:extent cx="2120900" cy="333375"/>
              <wp:effectExtent l="0" t="0" r="12700" b="0"/>
              <wp:wrapNone/>
              <wp:docPr id="84600481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20900" cy="333375"/>
                      </a:xfrm>
                      <a:prstGeom prst="rect">
                        <a:avLst/>
                      </a:prstGeom>
                      <a:noFill/>
                      <a:ln>
                        <a:noFill/>
                      </a:ln>
                    </wps:spPr>
                    <wps:txbx>
                      <w:txbxContent>
                        <w:p w14:paraId="55DB0102" w14:textId="4DC29F24" w:rsidR="00AF23AF" w:rsidRPr="00AF23AF" w:rsidRDefault="00AF23AF" w:rsidP="00AF23AF">
                          <w:pPr>
                            <w:spacing w:after="0"/>
                            <w:rPr>
                              <w:rFonts w:ascii="Rockwell" w:eastAsia="Rockwell" w:hAnsi="Rockwell" w:cs="Rockwell"/>
                              <w:noProof/>
                              <w:color w:val="0078D7"/>
                              <w:sz w:val="18"/>
                              <w:szCs w:val="18"/>
                            </w:rPr>
                          </w:pPr>
                          <w:r w:rsidRPr="00AF23A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F3FF1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7pt;height:26.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" filled="f" stroked="f">
              <v:fill o:detectmouseclick="t"/>
              <v:textbox style="mso-fit-shape-to-text:t" inset="20pt,0,0,15pt">
                <w:txbxContent>
                  <w:p w14:paraId="55DB0102" w14:textId="4DC29F24" w:rsidR="00AF23AF" w:rsidRPr="00AF23AF" w:rsidRDefault="00AF23AF" w:rsidP="00AF23AF">
                    <w:pPr>
                      <w:spacing w:after="0"/>
                      <w:rPr>
                        <w:rFonts w:ascii="Rockwell" w:eastAsia="Rockwell" w:hAnsi="Rockwell" w:cs="Rockwell"/>
                        <w:noProof/>
                        <w:color w:val="0078D7"/>
                        <w:sz w:val="18"/>
                        <w:szCs w:val="18"/>
                      </w:rPr>
                    </w:pPr>
                    <w:r w:rsidRPr="00AF23A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4E6B" w14:textId="4BF9600D" w:rsidR="00AF23AF" w:rsidRDefault="00AF23AF">
    <w:pPr>
      <w:pStyle w:val="Footer"/>
    </w:pPr>
    <w:r>
      <w:rPr>
        <w:noProof/>
      </w:rPr>
      <mc:AlternateContent>
        <mc:Choice Requires="wps">
          <w:drawing>
            <wp:anchor distT="0" distB="0" distL="0" distR="0" simplePos="0" relativeHeight="251660288" behindDoc="0" locked="0" layoutInCell="1" allowOverlap="1" wp14:anchorId="38E6A6DF" wp14:editId="4009DFB6">
              <wp:simplePos x="635" y="635"/>
              <wp:positionH relativeFrom="page">
                <wp:align>left</wp:align>
              </wp:positionH>
              <wp:positionV relativeFrom="page">
                <wp:align>bottom</wp:align>
              </wp:positionV>
              <wp:extent cx="2120900" cy="333375"/>
              <wp:effectExtent l="0" t="0" r="12700" b="0"/>
              <wp:wrapNone/>
              <wp:docPr id="165352104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20900" cy="333375"/>
                      </a:xfrm>
                      <a:prstGeom prst="rect">
                        <a:avLst/>
                      </a:prstGeom>
                      <a:noFill/>
                      <a:ln>
                        <a:noFill/>
                      </a:ln>
                    </wps:spPr>
                    <wps:txbx>
                      <w:txbxContent>
                        <w:p w14:paraId="67F8476F" w14:textId="3AD95E77" w:rsidR="00AF23AF" w:rsidRPr="00AF23AF" w:rsidRDefault="00AF23AF" w:rsidP="00AF23AF">
                          <w:pPr>
                            <w:spacing w:after="0"/>
                            <w:rPr>
                              <w:rFonts w:ascii="Rockwell" w:eastAsia="Rockwell" w:hAnsi="Rockwell" w:cs="Rockwell"/>
                              <w:noProof/>
                              <w:color w:val="0078D7"/>
                              <w:sz w:val="18"/>
                              <w:szCs w:val="18"/>
                            </w:rPr>
                          </w:pPr>
                          <w:r w:rsidRPr="00AF23A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E6A6D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7pt;height:26.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" filled="f" stroked="f">
              <v:fill o:detectmouseclick="t"/>
              <v:textbox style="mso-fit-shape-to-text:t" inset="20pt,0,0,15pt">
                <w:txbxContent>
                  <w:p w14:paraId="67F8476F" w14:textId="3AD95E77" w:rsidR="00AF23AF" w:rsidRPr="00AF23AF" w:rsidRDefault="00AF23AF" w:rsidP="00AF23AF">
                    <w:pPr>
                      <w:spacing w:after="0"/>
                      <w:rPr>
                        <w:rFonts w:ascii="Rockwell" w:eastAsia="Rockwell" w:hAnsi="Rockwell" w:cs="Rockwell"/>
                        <w:noProof/>
                        <w:color w:val="0078D7"/>
                        <w:sz w:val="18"/>
                        <w:szCs w:val="18"/>
                      </w:rPr>
                    </w:pPr>
                    <w:r w:rsidRPr="00AF23A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EECC" w14:textId="0E502E5C" w:rsidR="00AF23AF" w:rsidRDefault="00AF23AF">
    <w:pPr>
      <w:pStyle w:val="Footer"/>
    </w:pPr>
    <w:r>
      <w:rPr>
        <w:noProof/>
      </w:rPr>
      <mc:AlternateContent>
        <mc:Choice Requires="wps">
          <w:drawing>
            <wp:anchor distT="0" distB="0" distL="0" distR="0" simplePos="0" relativeHeight="251658240" behindDoc="0" locked="0" layoutInCell="1" allowOverlap="1" wp14:anchorId="350F2ABB" wp14:editId="50987F22">
              <wp:simplePos x="635" y="635"/>
              <wp:positionH relativeFrom="page">
                <wp:align>left</wp:align>
              </wp:positionH>
              <wp:positionV relativeFrom="page">
                <wp:align>bottom</wp:align>
              </wp:positionV>
              <wp:extent cx="2120900" cy="333375"/>
              <wp:effectExtent l="0" t="0" r="12700" b="0"/>
              <wp:wrapNone/>
              <wp:docPr id="159134284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20900" cy="333375"/>
                      </a:xfrm>
                      <a:prstGeom prst="rect">
                        <a:avLst/>
                      </a:prstGeom>
                      <a:noFill/>
                      <a:ln>
                        <a:noFill/>
                      </a:ln>
                    </wps:spPr>
                    <wps:txbx>
                      <w:txbxContent>
                        <w:p w14:paraId="1350C3FE" w14:textId="1C7BB341" w:rsidR="00AF23AF" w:rsidRPr="00AF23AF" w:rsidRDefault="00AF23AF" w:rsidP="00AF23AF">
                          <w:pPr>
                            <w:spacing w:after="0"/>
                            <w:rPr>
                              <w:rFonts w:ascii="Rockwell" w:eastAsia="Rockwell" w:hAnsi="Rockwell" w:cs="Rockwell"/>
                              <w:noProof/>
                              <w:color w:val="0078D7"/>
                              <w:sz w:val="18"/>
                              <w:szCs w:val="18"/>
                            </w:rPr>
                          </w:pPr>
                          <w:r w:rsidRPr="00AF23A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0F2AB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7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" filled="f" stroked="f">
              <v:fill o:detectmouseclick="t"/>
              <v:textbox style="mso-fit-shape-to-text:t" inset="20pt,0,0,15pt">
                <w:txbxContent>
                  <w:p w14:paraId="1350C3FE" w14:textId="1C7BB341" w:rsidR="00AF23AF" w:rsidRPr="00AF23AF" w:rsidRDefault="00AF23AF" w:rsidP="00AF23AF">
                    <w:pPr>
                      <w:spacing w:after="0"/>
                      <w:rPr>
                        <w:rFonts w:ascii="Rockwell" w:eastAsia="Rockwell" w:hAnsi="Rockwell" w:cs="Rockwell"/>
                        <w:noProof/>
                        <w:color w:val="0078D7"/>
                        <w:sz w:val="18"/>
                        <w:szCs w:val="18"/>
                      </w:rPr>
                    </w:pPr>
                    <w:r w:rsidRPr="00AF23A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611C" w14:textId="77777777" w:rsidR="00AF23AF" w:rsidRDefault="00AF23AF" w:rsidP="00AF23AF">
      <w:pPr>
        <w:spacing w:after="0" w:line="240" w:lineRule="auto"/>
      </w:pPr>
      <w:r>
        <w:separator/>
      </w:r>
    </w:p>
  </w:footnote>
  <w:footnote w:type="continuationSeparator" w:id="0">
    <w:p w14:paraId="5F110F38" w14:textId="77777777" w:rsidR="00AF23AF" w:rsidRDefault="00AF23AF" w:rsidP="00AF23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34"/>
    <w:rsid w:val="00A95043"/>
    <w:rsid w:val="00AF23AF"/>
    <w:rsid w:val="00B37334"/>
    <w:rsid w:val="00DE47F9"/>
    <w:rsid w:val="00F55F2D"/>
    <w:rsid w:val="1B535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F16B"/>
  <w15:chartTrackingRefBased/>
  <w15:docId w15:val="{AF07059C-1DFE-4212-B436-733F8480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3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3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3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3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3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3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3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3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334"/>
    <w:rPr>
      <w:rFonts w:eastAsiaTheme="majorEastAsia" w:cstheme="majorBidi"/>
      <w:color w:val="272727" w:themeColor="text1" w:themeTint="D8"/>
    </w:rPr>
  </w:style>
  <w:style w:type="paragraph" w:styleId="Title">
    <w:name w:val="Title"/>
    <w:basedOn w:val="Normal"/>
    <w:next w:val="Normal"/>
    <w:link w:val="TitleChar"/>
    <w:uiPriority w:val="10"/>
    <w:qFormat/>
    <w:rsid w:val="00B37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334"/>
    <w:pPr>
      <w:spacing w:before="160"/>
      <w:jc w:val="center"/>
    </w:pPr>
    <w:rPr>
      <w:i/>
      <w:iCs/>
      <w:color w:val="404040" w:themeColor="text1" w:themeTint="BF"/>
    </w:rPr>
  </w:style>
  <w:style w:type="character" w:customStyle="1" w:styleId="QuoteChar">
    <w:name w:val="Quote Char"/>
    <w:basedOn w:val="DefaultParagraphFont"/>
    <w:link w:val="Quote"/>
    <w:uiPriority w:val="29"/>
    <w:rsid w:val="00B37334"/>
    <w:rPr>
      <w:i/>
      <w:iCs/>
      <w:color w:val="404040" w:themeColor="text1" w:themeTint="BF"/>
    </w:rPr>
  </w:style>
  <w:style w:type="paragraph" w:styleId="ListParagraph">
    <w:name w:val="List Paragraph"/>
    <w:basedOn w:val="Normal"/>
    <w:uiPriority w:val="34"/>
    <w:qFormat/>
    <w:rsid w:val="00B37334"/>
    <w:pPr>
      <w:ind w:left="720"/>
      <w:contextualSpacing/>
    </w:pPr>
  </w:style>
  <w:style w:type="character" w:styleId="IntenseEmphasis">
    <w:name w:val="Intense Emphasis"/>
    <w:basedOn w:val="DefaultParagraphFont"/>
    <w:uiPriority w:val="21"/>
    <w:qFormat/>
    <w:rsid w:val="00B37334"/>
    <w:rPr>
      <w:i/>
      <w:iCs/>
      <w:color w:val="2F5496" w:themeColor="accent1" w:themeShade="BF"/>
    </w:rPr>
  </w:style>
  <w:style w:type="paragraph" w:styleId="IntenseQuote">
    <w:name w:val="Intense Quote"/>
    <w:basedOn w:val="Normal"/>
    <w:next w:val="Normal"/>
    <w:link w:val="IntenseQuoteChar"/>
    <w:uiPriority w:val="30"/>
    <w:qFormat/>
    <w:rsid w:val="00B37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334"/>
    <w:rPr>
      <w:i/>
      <w:iCs/>
      <w:color w:val="2F5496" w:themeColor="accent1" w:themeShade="BF"/>
    </w:rPr>
  </w:style>
  <w:style w:type="character" w:styleId="IntenseReference">
    <w:name w:val="Intense Reference"/>
    <w:basedOn w:val="DefaultParagraphFont"/>
    <w:uiPriority w:val="32"/>
    <w:qFormat/>
    <w:rsid w:val="00B37334"/>
    <w:rPr>
      <w:b/>
      <w:bCs/>
      <w:smallCaps/>
      <w:color w:val="2F5496" w:themeColor="accent1" w:themeShade="BF"/>
      <w:spacing w:val="5"/>
    </w:rPr>
  </w:style>
  <w:style w:type="table" w:styleId="TableGrid">
    <w:name w:val="Table Grid"/>
    <w:basedOn w:val="TableNormal"/>
    <w:uiPriority w:val="39"/>
    <w:rsid w:val="00B3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2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018AA0D8-1F6E-4471-A761-F297E015C725}">
  <ds:schemaRefs>
    <ds:schemaRef ds:uri="http://schemas.microsoft.com/sharepoint/v3/contenttype/forms"/>
  </ds:schemaRefs>
</ds:datastoreItem>
</file>

<file path=customXml/itemProps2.xml><?xml version="1.0" encoding="utf-8"?>
<ds:datastoreItem xmlns:ds="http://schemas.openxmlformats.org/officeDocument/2006/customXml" ds:itemID="{09512B93-FEA5-44DC-8F69-E415E08E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b23b8-80ab-4871-af94-265c2a70562d"/>
    <ds:schemaRef ds:uri="94d707cb-8288-4c59-8fe9-a45783574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ACA10-2C39-4664-A156-9F0132F25926}">
  <ds:schemaRefs>
    <ds:schemaRef ds:uri="http://schemas.microsoft.com/office/2006/metadata/properties"/>
    <ds:schemaRef ds:uri="http://schemas.microsoft.com/office/infopath/2007/PartnerControls"/>
    <ds:schemaRef ds:uri="758b23b8-80ab-4871-af94-265c2a70562d"/>
    <ds:schemaRef ds:uri="94d707cb-8288-4c59-8fe9-a457835741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Theiss</dc:creator>
  <cp:keywords/>
  <dc:description/>
  <cp:lastModifiedBy>Sharpe, Tori</cp:lastModifiedBy>
  <cp:revision>2</cp:revision>
  <dcterms:created xsi:type="dcterms:W3CDTF">2025-09-24T10:37:00Z</dcterms:created>
  <dcterms:modified xsi:type="dcterms:W3CDTF">2025-09-24T10:37:00Z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ClassificationContentMarkingFooterShapeIds">
    <vt:lpwstr>5ed9f6f9,326d024f,628eba93</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2025-09-24T10:37:35Z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5fcf463b-a9d7-498b-95db-6abc7fc85755</vt:lpwstr>
  </property>
  <property fmtid="{D5CDD505-2E9C-101B-9397-08002B2CF9AE}" pid="12" name="MSIP_Label_2bbab825-a111-45e4-86a1-18cee0005896_ContentBits">
    <vt:lpwstr>2</vt:lpwstr>
  </property>
  <property fmtid="{D5CDD505-2E9C-101B-9397-08002B2CF9AE}" pid="13" name="MSIP_Label_2bbab825-a111-45e4-86a1-18cee0005896_Tag">
    <vt:lpwstr>10, 3, 0, 2</vt:lpwstr>
  </property>
  <property fmtid="{D5CDD505-2E9C-101B-9397-08002B2CF9AE}" pid="14" name="MediaServiceImageTags">
    <vt:lpwstr/>
  </property>
</Properties>
</file>