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78D1" w14:textId="33AD3106" w:rsidR="00F55F2D" w:rsidRDefault="008754EF" w:rsidP="008754EF">
      <w:pPr>
        <w:spacing w:after="0" w:line="240" w:lineRule="auto"/>
        <w:contextualSpacing/>
        <w:rPr>
          <w:rFonts w:ascii="Times New Roman" w:hAnsi="Times New Roman" w:cs="Times New Roman"/>
          <w:b/>
          <w:bCs/>
          <w:i/>
          <w:iCs/>
          <w:sz w:val="24"/>
          <w:szCs w:val="24"/>
        </w:rPr>
      </w:pPr>
      <w:r>
        <w:rPr>
          <w:rFonts w:ascii="Times New Roman" w:hAnsi="Times New Roman" w:cs="Times New Roman"/>
          <w:b/>
          <w:bCs/>
          <w:sz w:val="24"/>
          <w:szCs w:val="24"/>
        </w:rPr>
        <w:t xml:space="preserve">CIA Form 3.4: </w:t>
      </w:r>
      <w:r>
        <w:rPr>
          <w:rFonts w:ascii="Times New Roman" w:hAnsi="Times New Roman" w:cs="Times New Roman"/>
          <w:b/>
          <w:bCs/>
          <w:i/>
          <w:iCs/>
          <w:sz w:val="24"/>
          <w:szCs w:val="24"/>
        </w:rPr>
        <w:t>Challenging Stereotypes in the Media</w:t>
      </w:r>
    </w:p>
    <w:p w14:paraId="7622881A" w14:textId="77777777" w:rsidR="008754EF" w:rsidRDefault="008754EF" w:rsidP="008754EF">
      <w:pPr>
        <w:spacing w:after="0" w:line="240" w:lineRule="auto"/>
        <w:contextualSpacing/>
        <w:rPr>
          <w:rFonts w:ascii="Times New Roman" w:hAnsi="Times New Roman" w:cs="Times New Roman"/>
          <w:b/>
          <w:bCs/>
          <w:i/>
          <w:iCs/>
          <w:sz w:val="24"/>
          <w:szCs w:val="24"/>
        </w:rPr>
      </w:pPr>
    </w:p>
    <w:p w14:paraId="1E03F08F" w14:textId="77777777" w:rsidR="008754EF" w:rsidRDefault="008754EF" w:rsidP="008754EF">
      <w:pPr>
        <w:spacing w:after="0" w:line="240" w:lineRule="auto"/>
        <w:contextualSpacing/>
        <w:rPr>
          <w:rFonts w:ascii="Times New Roman" w:hAnsi="Times New Roman" w:cs="Times New Roman"/>
          <w:sz w:val="24"/>
          <w:szCs w:val="24"/>
        </w:rPr>
      </w:pPr>
      <w:r w:rsidRPr="008754EF">
        <w:rPr>
          <w:rFonts w:ascii="Times New Roman" w:hAnsi="Times New Roman" w:cs="Times New Roman"/>
          <w:sz w:val="24"/>
          <w:szCs w:val="24"/>
        </w:rPr>
        <w:t xml:space="preserve">Select three television programs that depict a particular social group in stereotyped ways. For example, you might choose </w:t>
      </w:r>
      <w:r w:rsidRPr="008754EF">
        <w:rPr>
          <w:rFonts w:ascii="Times New Roman" w:hAnsi="Times New Roman" w:cs="Times New Roman"/>
          <w:i/>
          <w:iCs/>
          <w:sz w:val="24"/>
          <w:szCs w:val="24"/>
        </w:rPr>
        <w:t xml:space="preserve">The Bear </w:t>
      </w:r>
      <w:r w:rsidRPr="008754EF">
        <w:rPr>
          <w:rFonts w:ascii="Times New Roman" w:hAnsi="Times New Roman" w:cs="Times New Roman"/>
          <w:sz w:val="24"/>
          <w:szCs w:val="24"/>
        </w:rPr>
        <w:t xml:space="preserve">for </w:t>
      </w:r>
      <w:r>
        <w:rPr>
          <w:rFonts w:ascii="Times New Roman" w:hAnsi="Times New Roman" w:cs="Times New Roman"/>
          <w:sz w:val="24"/>
          <w:szCs w:val="24"/>
        </w:rPr>
        <w:t xml:space="preserve">its </w:t>
      </w:r>
      <w:r w:rsidRPr="008754EF">
        <w:rPr>
          <w:rFonts w:ascii="Times New Roman" w:hAnsi="Times New Roman" w:cs="Times New Roman"/>
          <w:sz w:val="24"/>
          <w:szCs w:val="24"/>
        </w:rPr>
        <w:t xml:space="preserve">depiction of Italian Americans and/or restaurant workers, </w:t>
      </w:r>
      <w:r w:rsidRPr="008754EF">
        <w:rPr>
          <w:rFonts w:ascii="Times New Roman" w:hAnsi="Times New Roman" w:cs="Times New Roman"/>
          <w:i/>
          <w:iCs/>
          <w:sz w:val="24"/>
          <w:szCs w:val="24"/>
        </w:rPr>
        <w:t xml:space="preserve">Somebody Somewhere </w:t>
      </w:r>
      <w:r w:rsidRPr="008754EF">
        <w:rPr>
          <w:rFonts w:ascii="Times New Roman" w:hAnsi="Times New Roman" w:cs="Times New Roman"/>
          <w:sz w:val="24"/>
          <w:szCs w:val="24"/>
        </w:rPr>
        <w:t xml:space="preserve">for </w:t>
      </w:r>
      <w:r>
        <w:rPr>
          <w:rFonts w:ascii="Times New Roman" w:hAnsi="Times New Roman" w:cs="Times New Roman"/>
          <w:sz w:val="24"/>
          <w:szCs w:val="24"/>
        </w:rPr>
        <w:t xml:space="preserve">its </w:t>
      </w:r>
      <w:r w:rsidRPr="008754EF">
        <w:rPr>
          <w:rFonts w:ascii="Times New Roman" w:hAnsi="Times New Roman" w:cs="Times New Roman"/>
          <w:sz w:val="24"/>
          <w:szCs w:val="24"/>
        </w:rPr>
        <w:t>portrayal of LGBTQ</w:t>
      </w:r>
      <w:r w:rsidRPr="008754EF">
        <w:rPr>
          <w:rFonts w:ascii="Times New Roman" w:hAnsi="Times New Roman" w:cs="Times New Roman"/>
          <w:i/>
          <w:iCs/>
          <w:sz w:val="24"/>
          <w:szCs w:val="24"/>
        </w:rPr>
        <w:t xml:space="preserve"> </w:t>
      </w:r>
      <w:r>
        <w:rPr>
          <w:rFonts w:ascii="Times New Roman" w:hAnsi="Times New Roman" w:cs="Times New Roman"/>
          <w:sz w:val="24"/>
          <w:szCs w:val="24"/>
        </w:rPr>
        <w:t>individuals</w:t>
      </w:r>
      <w:r w:rsidRPr="008754EF">
        <w:rPr>
          <w:rFonts w:ascii="Times New Roman" w:hAnsi="Times New Roman" w:cs="Times New Roman"/>
          <w:sz w:val="24"/>
          <w:szCs w:val="24"/>
        </w:rPr>
        <w:t xml:space="preserve">, </w:t>
      </w:r>
      <w:r w:rsidRPr="008754EF">
        <w:rPr>
          <w:rFonts w:ascii="Times New Roman" w:hAnsi="Times New Roman" w:cs="Times New Roman"/>
          <w:i/>
          <w:iCs/>
          <w:sz w:val="24"/>
          <w:szCs w:val="24"/>
        </w:rPr>
        <w:t xml:space="preserve">Never Have I Ever </w:t>
      </w:r>
      <w:r w:rsidRPr="008754EF">
        <w:rPr>
          <w:rFonts w:ascii="Times New Roman" w:hAnsi="Times New Roman" w:cs="Times New Roman"/>
          <w:sz w:val="24"/>
          <w:szCs w:val="24"/>
        </w:rPr>
        <w:t xml:space="preserve">for </w:t>
      </w:r>
      <w:r>
        <w:rPr>
          <w:rFonts w:ascii="Times New Roman" w:hAnsi="Times New Roman" w:cs="Times New Roman"/>
          <w:sz w:val="24"/>
          <w:szCs w:val="24"/>
        </w:rPr>
        <w:t xml:space="preserve">its </w:t>
      </w:r>
      <w:r w:rsidRPr="008754EF">
        <w:rPr>
          <w:rFonts w:ascii="Times New Roman" w:hAnsi="Times New Roman" w:cs="Times New Roman"/>
          <w:sz w:val="24"/>
          <w:szCs w:val="24"/>
        </w:rPr>
        <w:t>representation</w:t>
      </w:r>
      <w:r>
        <w:rPr>
          <w:rFonts w:ascii="Times New Roman" w:hAnsi="Times New Roman" w:cs="Times New Roman"/>
          <w:sz w:val="24"/>
          <w:szCs w:val="24"/>
        </w:rPr>
        <w:t xml:space="preserve"> of</w:t>
      </w:r>
      <w:r w:rsidRPr="008754EF">
        <w:rPr>
          <w:rFonts w:ascii="Times New Roman" w:hAnsi="Times New Roman" w:cs="Times New Roman"/>
          <w:sz w:val="24"/>
          <w:szCs w:val="24"/>
        </w:rPr>
        <w:t xml:space="preserve"> Indian American families, or </w:t>
      </w:r>
      <w:r w:rsidRPr="008754EF">
        <w:rPr>
          <w:rFonts w:ascii="Times New Roman" w:hAnsi="Times New Roman" w:cs="Times New Roman"/>
          <w:i/>
          <w:iCs/>
          <w:sz w:val="24"/>
          <w:szCs w:val="24"/>
        </w:rPr>
        <w:t>The Connors</w:t>
      </w:r>
      <w:r w:rsidRPr="008754EF">
        <w:rPr>
          <w:rFonts w:ascii="Times New Roman" w:hAnsi="Times New Roman" w:cs="Times New Roman"/>
          <w:sz w:val="24"/>
          <w:szCs w:val="24"/>
        </w:rPr>
        <w:t xml:space="preserve"> for its example of economically challenged families. </w:t>
      </w:r>
    </w:p>
    <w:p w14:paraId="103510D6" w14:textId="77777777" w:rsidR="008754EF" w:rsidRDefault="008754EF" w:rsidP="008754EF">
      <w:pPr>
        <w:spacing w:after="0" w:line="240" w:lineRule="auto"/>
        <w:contextualSpacing/>
        <w:rPr>
          <w:rFonts w:ascii="Times New Roman" w:hAnsi="Times New Roman" w:cs="Times New Roman"/>
          <w:sz w:val="24"/>
          <w:szCs w:val="24"/>
        </w:rPr>
      </w:pPr>
    </w:p>
    <w:p w14:paraId="276D2644" w14:textId="18304E35" w:rsidR="008754EF" w:rsidRDefault="008754EF" w:rsidP="008754EF">
      <w:pPr>
        <w:spacing w:after="0" w:line="240" w:lineRule="auto"/>
        <w:contextualSpacing/>
        <w:rPr>
          <w:rFonts w:ascii="Times New Roman" w:hAnsi="Times New Roman" w:cs="Times New Roman"/>
          <w:sz w:val="24"/>
          <w:szCs w:val="24"/>
        </w:rPr>
      </w:pPr>
      <w:r w:rsidRPr="008754EF">
        <w:rPr>
          <w:rFonts w:ascii="Times New Roman" w:hAnsi="Times New Roman" w:cs="Times New Roman"/>
          <w:sz w:val="24"/>
          <w:szCs w:val="24"/>
        </w:rPr>
        <w:t xml:space="preserve">For each program you select, make a list of all the ways the portrayal of that social group is an accurate depiction of that group. Then, make a list of all the ways the portrayal of that social group is based on stereotypes for that group. Is there any overlap between the stereotypes we have about these groups and how they </w:t>
      </w:r>
      <w:proofErr w:type="gramStart"/>
      <w:r w:rsidRPr="008754EF">
        <w:rPr>
          <w:rFonts w:ascii="Times New Roman" w:hAnsi="Times New Roman" w:cs="Times New Roman"/>
          <w:sz w:val="24"/>
          <w:szCs w:val="24"/>
        </w:rPr>
        <w:t>actually behave</w:t>
      </w:r>
      <w:proofErr w:type="gramEnd"/>
      <w:r w:rsidRPr="008754EF">
        <w:rPr>
          <w:rFonts w:ascii="Times New Roman" w:hAnsi="Times New Roman" w:cs="Times New Roman"/>
          <w:sz w:val="24"/>
          <w:szCs w:val="24"/>
        </w:rPr>
        <w:t>? What has been the impact of exposure to these stereotypes on your own thinking about those social groups?</w:t>
      </w:r>
    </w:p>
    <w:p w14:paraId="78327E71" w14:textId="77777777" w:rsidR="008754EF" w:rsidRDefault="008754EF" w:rsidP="008754EF">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3510"/>
        <w:gridCol w:w="3775"/>
      </w:tblGrid>
      <w:tr w:rsidR="008754EF" w14:paraId="7A3A18C6" w14:textId="77777777" w:rsidTr="008754EF">
        <w:tc>
          <w:tcPr>
            <w:tcW w:w="2065" w:type="dxa"/>
          </w:tcPr>
          <w:p w14:paraId="17BF3CDC" w14:textId="77777777" w:rsidR="008754EF" w:rsidRDefault="008754EF" w:rsidP="008754EF">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Television Show &amp; </w:t>
            </w:r>
          </w:p>
          <w:p w14:paraId="4508DCC4" w14:textId="511E7019" w:rsidR="008754EF" w:rsidRPr="008754EF" w:rsidRDefault="008754EF" w:rsidP="008754EF">
            <w:pPr>
              <w:contextualSpacing/>
              <w:jc w:val="center"/>
              <w:rPr>
                <w:rFonts w:ascii="Times New Roman" w:hAnsi="Times New Roman" w:cs="Times New Roman"/>
                <w:b/>
                <w:bCs/>
                <w:sz w:val="24"/>
                <w:szCs w:val="24"/>
              </w:rPr>
            </w:pPr>
            <w:r>
              <w:rPr>
                <w:rFonts w:ascii="Times New Roman" w:hAnsi="Times New Roman" w:cs="Times New Roman"/>
                <w:b/>
                <w:bCs/>
                <w:sz w:val="24"/>
                <w:szCs w:val="24"/>
              </w:rPr>
              <w:t>Group Portrayed</w:t>
            </w:r>
          </w:p>
        </w:tc>
        <w:tc>
          <w:tcPr>
            <w:tcW w:w="3510" w:type="dxa"/>
          </w:tcPr>
          <w:p w14:paraId="000A26EB" w14:textId="7F6AAC55" w:rsidR="008754EF" w:rsidRPr="008754EF" w:rsidRDefault="008754EF" w:rsidP="008754EF">
            <w:pPr>
              <w:contextualSpacing/>
              <w:jc w:val="center"/>
              <w:rPr>
                <w:rFonts w:ascii="Times New Roman" w:hAnsi="Times New Roman" w:cs="Times New Roman"/>
                <w:b/>
                <w:bCs/>
                <w:sz w:val="24"/>
                <w:szCs w:val="24"/>
              </w:rPr>
            </w:pPr>
            <w:r>
              <w:rPr>
                <w:rFonts w:ascii="Times New Roman" w:hAnsi="Times New Roman" w:cs="Times New Roman"/>
                <w:b/>
                <w:bCs/>
                <w:sz w:val="24"/>
                <w:szCs w:val="24"/>
              </w:rPr>
              <w:t>Accurate Depictions</w:t>
            </w:r>
          </w:p>
        </w:tc>
        <w:tc>
          <w:tcPr>
            <w:tcW w:w="3775" w:type="dxa"/>
          </w:tcPr>
          <w:p w14:paraId="2083C570" w14:textId="3A32044F" w:rsidR="008754EF" w:rsidRPr="008754EF" w:rsidRDefault="008754EF" w:rsidP="008754EF">
            <w:pPr>
              <w:contextualSpacing/>
              <w:jc w:val="center"/>
              <w:rPr>
                <w:rFonts w:ascii="Times New Roman" w:hAnsi="Times New Roman" w:cs="Times New Roman"/>
                <w:b/>
                <w:bCs/>
                <w:sz w:val="24"/>
                <w:szCs w:val="24"/>
              </w:rPr>
            </w:pPr>
            <w:r>
              <w:rPr>
                <w:rFonts w:ascii="Times New Roman" w:hAnsi="Times New Roman" w:cs="Times New Roman"/>
                <w:b/>
                <w:bCs/>
                <w:sz w:val="24"/>
                <w:szCs w:val="24"/>
              </w:rPr>
              <w:t>Stereotyped Depictions</w:t>
            </w:r>
          </w:p>
        </w:tc>
      </w:tr>
      <w:tr w:rsidR="008754EF" w14:paraId="392EC8FA" w14:textId="77777777" w:rsidTr="008754EF">
        <w:tc>
          <w:tcPr>
            <w:tcW w:w="2065" w:type="dxa"/>
          </w:tcPr>
          <w:p w14:paraId="3408BB1F" w14:textId="77777777" w:rsidR="008754EF" w:rsidRDefault="008754EF" w:rsidP="008754EF">
            <w:pPr>
              <w:contextualSpacing/>
              <w:rPr>
                <w:rFonts w:ascii="Times New Roman" w:hAnsi="Times New Roman" w:cs="Times New Roman"/>
                <w:sz w:val="24"/>
                <w:szCs w:val="24"/>
              </w:rPr>
            </w:pPr>
          </w:p>
          <w:p w14:paraId="592484A7" w14:textId="77777777" w:rsidR="008754EF" w:rsidRDefault="008754EF" w:rsidP="008754EF">
            <w:pPr>
              <w:contextualSpacing/>
              <w:rPr>
                <w:rFonts w:ascii="Times New Roman" w:hAnsi="Times New Roman" w:cs="Times New Roman"/>
                <w:sz w:val="24"/>
                <w:szCs w:val="24"/>
              </w:rPr>
            </w:pPr>
          </w:p>
          <w:p w14:paraId="095BAD35" w14:textId="77777777" w:rsidR="008754EF" w:rsidRDefault="008754EF" w:rsidP="008754EF">
            <w:pPr>
              <w:contextualSpacing/>
              <w:rPr>
                <w:rFonts w:ascii="Times New Roman" w:hAnsi="Times New Roman" w:cs="Times New Roman"/>
                <w:sz w:val="24"/>
                <w:szCs w:val="24"/>
              </w:rPr>
            </w:pPr>
          </w:p>
          <w:p w14:paraId="1EA86A1B" w14:textId="77777777" w:rsidR="008754EF" w:rsidRDefault="008754EF" w:rsidP="008754EF">
            <w:pPr>
              <w:contextualSpacing/>
              <w:rPr>
                <w:rFonts w:ascii="Times New Roman" w:hAnsi="Times New Roman" w:cs="Times New Roman"/>
                <w:sz w:val="24"/>
                <w:szCs w:val="24"/>
              </w:rPr>
            </w:pPr>
          </w:p>
          <w:p w14:paraId="6CB94B88" w14:textId="77777777" w:rsidR="008754EF" w:rsidRDefault="008754EF" w:rsidP="008754EF">
            <w:pPr>
              <w:contextualSpacing/>
              <w:rPr>
                <w:rFonts w:ascii="Times New Roman" w:hAnsi="Times New Roman" w:cs="Times New Roman"/>
                <w:sz w:val="24"/>
                <w:szCs w:val="24"/>
              </w:rPr>
            </w:pPr>
          </w:p>
          <w:p w14:paraId="079128ED" w14:textId="77777777" w:rsidR="008754EF" w:rsidRDefault="008754EF" w:rsidP="008754EF">
            <w:pPr>
              <w:contextualSpacing/>
              <w:rPr>
                <w:rFonts w:ascii="Times New Roman" w:hAnsi="Times New Roman" w:cs="Times New Roman"/>
                <w:sz w:val="24"/>
                <w:szCs w:val="24"/>
              </w:rPr>
            </w:pPr>
          </w:p>
          <w:p w14:paraId="16852542" w14:textId="77777777" w:rsidR="008754EF" w:rsidRDefault="008754EF" w:rsidP="008754EF">
            <w:pPr>
              <w:contextualSpacing/>
              <w:rPr>
                <w:rFonts w:ascii="Times New Roman" w:hAnsi="Times New Roman" w:cs="Times New Roman"/>
                <w:sz w:val="24"/>
                <w:szCs w:val="24"/>
              </w:rPr>
            </w:pPr>
          </w:p>
          <w:p w14:paraId="78DE74AF" w14:textId="77777777" w:rsidR="008754EF" w:rsidRDefault="008754EF" w:rsidP="008754EF">
            <w:pPr>
              <w:contextualSpacing/>
              <w:rPr>
                <w:rFonts w:ascii="Times New Roman" w:hAnsi="Times New Roman" w:cs="Times New Roman"/>
                <w:sz w:val="24"/>
                <w:szCs w:val="24"/>
              </w:rPr>
            </w:pPr>
          </w:p>
          <w:p w14:paraId="21D56F86" w14:textId="77777777" w:rsidR="008754EF" w:rsidRDefault="008754EF" w:rsidP="008754EF">
            <w:pPr>
              <w:contextualSpacing/>
              <w:rPr>
                <w:rFonts w:ascii="Times New Roman" w:hAnsi="Times New Roman" w:cs="Times New Roman"/>
                <w:sz w:val="24"/>
                <w:szCs w:val="24"/>
              </w:rPr>
            </w:pPr>
          </w:p>
        </w:tc>
        <w:tc>
          <w:tcPr>
            <w:tcW w:w="3510" w:type="dxa"/>
          </w:tcPr>
          <w:p w14:paraId="14242A72" w14:textId="77777777" w:rsidR="008754EF" w:rsidRDefault="008754EF" w:rsidP="008754EF">
            <w:pPr>
              <w:contextualSpacing/>
              <w:rPr>
                <w:rFonts w:ascii="Times New Roman" w:hAnsi="Times New Roman" w:cs="Times New Roman"/>
                <w:sz w:val="24"/>
                <w:szCs w:val="24"/>
              </w:rPr>
            </w:pPr>
          </w:p>
        </w:tc>
        <w:tc>
          <w:tcPr>
            <w:tcW w:w="3775" w:type="dxa"/>
          </w:tcPr>
          <w:p w14:paraId="4A7D04D2" w14:textId="77777777" w:rsidR="008754EF" w:rsidRDefault="008754EF" w:rsidP="008754EF">
            <w:pPr>
              <w:contextualSpacing/>
              <w:rPr>
                <w:rFonts w:ascii="Times New Roman" w:hAnsi="Times New Roman" w:cs="Times New Roman"/>
                <w:sz w:val="24"/>
                <w:szCs w:val="24"/>
              </w:rPr>
            </w:pPr>
          </w:p>
        </w:tc>
      </w:tr>
      <w:tr w:rsidR="008754EF" w14:paraId="09BB4EAA" w14:textId="77777777" w:rsidTr="008754EF">
        <w:tc>
          <w:tcPr>
            <w:tcW w:w="2065" w:type="dxa"/>
          </w:tcPr>
          <w:p w14:paraId="66219313" w14:textId="77777777" w:rsidR="008754EF" w:rsidRDefault="008754EF" w:rsidP="008754EF">
            <w:pPr>
              <w:contextualSpacing/>
              <w:rPr>
                <w:rFonts w:ascii="Times New Roman" w:hAnsi="Times New Roman" w:cs="Times New Roman"/>
                <w:sz w:val="24"/>
                <w:szCs w:val="24"/>
              </w:rPr>
            </w:pPr>
          </w:p>
          <w:p w14:paraId="6C09B5BC" w14:textId="77777777" w:rsidR="008754EF" w:rsidRDefault="008754EF" w:rsidP="008754EF">
            <w:pPr>
              <w:contextualSpacing/>
              <w:rPr>
                <w:rFonts w:ascii="Times New Roman" w:hAnsi="Times New Roman" w:cs="Times New Roman"/>
                <w:sz w:val="24"/>
                <w:szCs w:val="24"/>
              </w:rPr>
            </w:pPr>
          </w:p>
          <w:p w14:paraId="1D3C4C14" w14:textId="77777777" w:rsidR="008754EF" w:rsidRDefault="008754EF" w:rsidP="008754EF">
            <w:pPr>
              <w:contextualSpacing/>
              <w:rPr>
                <w:rFonts w:ascii="Times New Roman" w:hAnsi="Times New Roman" w:cs="Times New Roman"/>
                <w:sz w:val="24"/>
                <w:szCs w:val="24"/>
              </w:rPr>
            </w:pPr>
          </w:p>
          <w:p w14:paraId="7052457A" w14:textId="77777777" w:rsidR="008754EF" w:rsidRDefault="008754EF" w:rsidP="008754EF">
            <w:pPr>
              <w:contextualSpacing/>
              <w:rPr>
                <w:rFonts w:ascii="Times New Roman" w:hAnsi="Times New Roman" w:cs="Times New Roman"/>
                <w:sz w:val="24"/>
                <w:szCs w:val="24"/>
              </w:rPr>
            </w:pPr>
          </w:p>
          <w:p w14:paraId="02809DD0" w14:textId="77777777" w:rsidR="008754EF" w:rsidRDefault="008754EF" w:rsidP="008754EF">
            <w:pPr>
              <w:contextualSpacing/>
              <w:rPr>
                <w:rFonts w:ascii="Times New Roman" w:hAnsi="Times New Roman" w:cs="Times New Roman"/>
                <w:sz w:val="24"/>
                <w:szCs w:val="24"/>
              </w:rPr>
            </w:pPr>
          </w:p>
          <w:p w14:paraId="0B27B75F" w14:textId="77777777" w:rsidR="008754EF" w:rsidRDefault="008754EF" w:rsidP="008754EF">
            <w:pPr>
              <w:contextualSpacing/>
              <w:rPr>
                <w:rFonts w:ascii="Times New Roman" w:hAnsi="Times New Roman" w:cs="Times New Roman"/>
                <w:sz w:val="24"/>
                <w:szCs w:val="24"/>
              </w:rPr>
            </w:pPr>
          </w:p>
          <w:p w14:paraId="109CBF23" w14:textId="77777777" w:rsidR="008754EF" w:rsidRDefault="008754EF" w:rsidP="008754EF">
            <w:pPr>
              <w:contextualSpacing/>
              <w:rPr>
                <w:rFonts w:ascii="Times New Roman" w:hAnsi="Times New Roman" w:cs="Times New Roman"/>
                <w:sz w:val="24"/>
                <w:szCs w:val="24"/>
              </w:rPr>
            </w:pPr>
          </w:p>
          <w:p w14:paraId="75423A3F" w14:textId="77777777" w:rsidR="008754EF" w:rsidRDefault="008754EF" w:rsidP="008754EF">
            <w:pPr>
              <w:contextualSpacing/>
              <w:rPr>
                <w:rFonts w:ascii="Times New Roman" w:hAnsi="Times New Roman" w:cs="Times New Roman"/>
                <w:sz w:val="24"/>
                <w:szCs w:val="24"/>
              </w:rPr>
            </w:pPr>
          </w:p>
          <w:p w14:paraId="52E0ECBF" w14:textId="77777777" w:rsidR="008754EF" w:rsidRDefault="008754EF" w:rsidP="008754EF">
            <w:pPr>
              <w:contextualSpacing/>
              <w:rPr>
                <w:rFonts w:ascii="Times New Roman" w:hAnsi="Times New Roman" w:cs="Times New Roman"/>
                <w:sz w:val="24"/>
                <w:szCs w:val="24"/>
              </w:rPr>
            </w:pPr>
          </w:p>
        </w:tc>
        <w:tc>
          <w:tcPr>
            <w:tcW w:w="3510" w:type="dxa"/>
          </w:tcPr>
          <w:p w14:paraId="19E731A2" w14:textId="77777777" w:rsidR="008754EF" w:rsidRDefault="008754EF" w:rsidP="008754EF">
            <w:pPr>
              <w:contextualSpacing/>
              <w:rPr>
                <w:rFonts w:ascii="Times New Roman" w:hAnsi="Times New Roman" w:cs="Times New Roman"/>
                <w:sz w:val="24"/>
                <w:szCs w:val="24"/>
              </w:rPr>
            </w:pPr>
          </w:p>
        </w:tc>
        <w:tc>
          <w:tcPr>
            <w:tcW w:w="3775" w:type="dxa"/>
          </w:tcPr>
          <w:p w14:paraId="5567C9F3" w14:textId="77777777" w:rsidR="008754EF" w:rsidRDefault="008754EF" w:rsidP="008754EF">
            <w:pPr>
              <w:contextualSpacing/>
              <w:rPr>
                <w:rFonts w:ascii="Times New Roman" w:hAnsi="Times New Roman" w:cs="Times New Roman"/>
                <w:sz w:val="24"/>
                <w:szCs w:val="24"/>
              </w:rPr>
            </w:pPr>
          </w:p>
        </w:tc>
      </w:tr>
      <w:tr w:rsidR="008754EF" w14:paraId="59E7335D" w14:textId="77777777" w:rsidTr="008754EF">
        <w:tc>
          <w:tcPr>
            <w:tcW w:w="2065" w:type="dxa"/>
          </w:tcPr>
          <w:p w14:paraId="6132381B" w14:textId="77777777" w:rsidR="008754EF" w:rsidRDefault="008754EF" w:rsidP="008754EF">
            <w:pPr>
              <w:contextualSpacing/>
              <w:rPr>
                <w:rFonts w:ascii="Times New Roman" w:hAnsi="Times New Roman" w:cs="Times New Roman"/>
                <w:sz w:val="24"/>
                <w:szCs w:val="24"/>
              </w:rPr>
            </w:pPr>
          </w:p>
          <w:p w14:paraId="2245AA5A" w14:textId="77777777" w:rsidR="008754EF" w:rsidRDefault="008754EF" w:rsidP="008754EF">
            <w:pPr>
              <w:contextualSpacing/>
              <w:rPr>
                <w:rFonts w:ascii="Times New Roman" w:hAnsi="Times New Roman" w:cs="Times New Roman"/>
                <w:sz w:val="24"/>
                <w:szCs w:val="24"/>
              </w:rPr>
            </w:pPr>
          </w:p>
          <w:p w14:paraId="075AEC16" w14:textId="77777777" w:rsidR="008754EF" w:rsidRDefault="008754EF" w:rsidP="008754EF">
            <w:pPr>
              <w:contextualSpacing/>
              <w:rPr>
                <w:rFonts w:ascii="Times New Roman" w:hAnsi="Times New Roman" w:cs="Times New Roman"/>
                <w:sz w:val="24"/>
                <w:szCs w:val="24"/>
              </w:rPr>
            </w:pPr>
          </w:p>
          <w:p w14:paraId="4B143481" w14:textId="77777777" w:rsidR="008754EF" w:rsidRDefault="008754EF" w:rsidP="008754EF">
            <w:pPr>
              <w:contextualSpacing/>
              <w:rPr>
                <w:rFonts w:ascii="Times New Roman" w:hAnsi="Times New Roman" w:cs="Times New Roman"/>
                <w:sz w:val="24"/>
                <w:szCs w:val="24"/>
              </w:rPr>
            </w:pPr>
          </w:p>
          <w:p w14:paraId="690C711C" w14:textId="77777777" w:rsidR="008754EF" w:rsidRDefault="008754EF" w:rsidP="008754EF">
            <w:pPr>
              <w:contextualSpacing/>
              <w:rPr>
                <w:rFonts w:ascii="Times New Roman" w:hAnsi="Times New Roman" w:cs="Times New Roman"/>
                <w:sz w:val="24"/>
                <w:szCs w:val="24"/>
              </w:rPr>
            </w:pPr>
          </w:p>
          <w:p w14:paraId="71F0517B" w14:textId="77777777" w:rsidR="008754EF" w:rsidRDefault="008754EF" w:rsidP="008754EF">
            <w:pPr>
              <w:contextualSpacing/>
              <w:rPr>
                <w:rFonts w:ascii="Times New Roman" w:hAnsi="Times New Roman" w:cs="Times New Roman"/>
                <w:sz w:val="24"/>
                <w:szCs w:val="24"/>
              </w:rPr>
            </w:pPr>
          </w:p>
          <w:p w14:paraId="01E605A8" w14:textId="77777777" w:rsidR="008754EF" w:rsidRDefault="008754EF" w:rsidP="008754EF">
            <w:pPr>
              <w:contextualSpacing/>
              <w:rPr>
                <w:rFonts w:ascii="Times New Roman" w:hAnsi="Times New Roman" w:cs="Times New Roman"/>
                <w:sz w:val="24"/>
                <w:szCs w:val="24"/>
              </w:rPr>
            </w:pPr>
          </w:p>
          <w:p w14:paraId="71111DB5" w14:textId="77777777" w:rsidR="008754EF" w:rsidRDefault="008754EF" w:rsidP="008754EF">
            <w:pPr>
              <w:contextualSpacing/>
              <w:rPr>
                <w:rFonts w:ascii="Times New Roman" w:hAnsi="Times New Roman" w:cs="Times New Roman"/>
                <w:sz w:val="24"/>
                <w:szCs w:val="24"/>
              </w:rPr>
            </w:pPr>
          </w:p>
          <w:p w14:paraId="71C58BFF" w14:textId="77777777" w:rsidR="008754EF" w:rsidRDefault="008754EF" w:rsidP="008754EF">
            <w:pPr>
              <w:contextualSpacing/>
              <w:rPr>
                <w:rFonts w:ascii="Times New Roman" w:hAnsi="Times New Roman" w:cs="Times New Roman"/>
                <w:sz w:val="24"/>
                <w:szCs w:val="24"/>
              </w:rPr>
            </w:pPr>
          </w:p>
        </w:tc>
        <w:tc>
          <w:tcPr>
            <w:tcW w:w="3510" w:type="dxa"/>
          </w:tcPr>
          <w:p w14:paraId="4298B756" w14:textId="77777777" w:rsidR="008754EF" w:rsidRDefault="008754EF" w:rsidP="008754EF">
            <w:pPr>
              <w:contextualSpacing/>
              <w:rPr>
                <w:rFonts w:ascii="Times New Roman" w:hAnsi="Times New Roman" w:cs="Times New Roman"/>
                <w:sz w:val="24"/>
                <w:szCs w:val="24"/>
              </w:rPr>
            </w:pPr>
          </w:p>
        </w:tc>
        <w:tc>
          <w:tcPr>
            <w:tcW w:w="3775" w:type="dxa"/>
          </w:tcPr>
          <w:p w14:paraId="77BE4843" w14:textId="77777777" w:rsidR="008754EF" w:rsidRDefault="008754EF" w:rsidP="008754EF">
            <w:pPr>
              <w:contextualSpacing/>
              <w:rPr>
                <w:rFonts w:ascii="Times New Roman" w:hAnsi="Times New Roman" w:cs="Times New Roman"/>
                <w:sz w:val="24"/>
                <w:szCs w:val="24"/>
              </w:rPr>
            </w:pPr>
          </w:p>
        </w:tc>
      </w:tr>
    </w:tbl>
    <w:p w14:paraId="0CAE6C4C" w14:textId="77777777" w:rsidR="008754EF" w:rsidRPr="008754EF" w:rsidRDefault="008754EF" w:rsidP="008754EF">
      <w:pPr>
        <w:spacing w:after="0" w:line="240" w:lineRule="auto"/>
        <w:contextualSpacing/>
        <w:rPr>
          <w:rFonts w:ascii="Times New Roman" w:hAnsi="Times New Roman" w:cs="Times New Roman"/>
          <w:sz w:val="24"/>
          <w:szCs w:val="24"/>
        </w:rPr>
      </w:pPr>
    </w:p>
    <w:sectPr w:rsidR="008754EF" w:rsidRPr="0087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F"/>
    <w:rsid w:val="008754EF"/>
    <w:rsid w:val="00895F06"/>
    <w:rsid w:val="00DE47F9"/>
    <w:rsid w:val="00F55F2D"/>
    <w:rsid w:val="00FC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67E7"/>
  <w15:chartTrackingRefBased/>
  <w15:docId w15:val="{404D3446-D78C-46BA-8715-2C2FC2D8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EF"/>
    <w:rPr>
      <w:rFonts w:eastAsiaTheme="majorEastAsia" w:cstheme="majorBidi"/>
      <w:color w:val="272727" w:themeColor="text1" w:themeTint="D8"/>
    </w:rPr>
  </w:style>
  <w:style w:type="paragraph" w:styleId="Title">
    <w:name w:val="Title"/>
    <w:basedOn w:val="Normal"/>
    <w:next w:val="Normal"/>
    <w:link w:val="TitleChar"/>
    <w:uiPriority w:val="10"/>
    <w:qFormat/>
    <w:rsid w:val="0087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EF"/>
    <w:pPr>
      <w:spacing w:before="160"/>
      <w:jc w:val="center"/>
    </w:pPr>
    <w:rPr>
      <w:i/>
      <w:iCs/>
      <w:color w:val="404040" w:themeColor="text1" w:themeTint="BF"/>
    </w:rPr>
  </w:style>
  <w:style w:type="character" w:customStyle="1" w:styleId="QuoteChar">
    <w:name w:val="Quote Char"/>
    <w:basedOn w:val="DefaultParagraphFont"/>
    <w:link w:val="Quote"/>
    <w:uiPriority w:val="29"/>
    <w:rsid w:val="008754EF"/>
    <w:rPr>
      <w:i/>
      <w:iCs/>
      <w:color w:val="404040" w:themeColor="text1" w:themeTint="BF"/>
    </w:rPr>
  </w:style>
  <w:style w:type="paragraph" w:styleId="ListParagraph">
    <w:name w:val="List Paragraph"/>
    <w:basedOn w:val="Normal"/>
    <w:uiPriority w:val="34"/>
    <w:qFormat/>
    <w:rsid w:val="008754EF"/>
    <w:pPr>
      <w:ind w:left="720"/>
      <w:contextualSpacing/>
    </w:pPr>
  </w:style>
  <w:style w:type="character" w:styleId="IntenseEmphasis">
    <w:name w:val="Intense Emphasis"/>
    <w:basedOn w:val="DefaultParagraphFont"/>
    <w:uiPriority w:val="21"/>
    <w:qFormat/>
    <w:rsid w:val="008754EF"/>
    <w:rPr>
      <w:i/>
      <w:iCs/>
      <w:color w:val="2F5496" w:themeColor="accent1" w:themeShade="BF"/>
    </w:rPr>
  </w:style>
  <w:style w:type="paragraph" w:styleId="IntenseQuote">
    <w:name w:val="Intense Quote"/>
    <w:basedOn w:val="Normal"/>
    <w:next w:val="Normal"/>
    <w:link w:val="IntenseQuoteChar"/>
    <w:uiPriority w:val="30"/>
    <w:qFormat/>
    <w:rsid w:val="0087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4EF"/>
    <w:rPr>
      <w:i/>
      <w:iCs/>
      <w:color w:val="2F5496" w:themeColor="accent1" w:themeShade="BF"/>
    </w:rPr>
  </w:style>
  <w:style w:type="character" w:styleId="IntenseReference">
    <w:name w:val="Intense Reference"/>
    <w:basedOn w:val="DefaultParagraphFont"/>
    <w:uiPriority w:val="32"/>
    <w:qFormat/>
    <w:rsid w:val="008754EF"/>
    <w:rPr>
      <w:b/>
      <w:bCs/>
      <w:smallCaps/>
      <w:color w:val="2F5496" w:themeColor="accent1" w:themeShade="BF"/>
      <w:spacing w:val="5"/>
    </w:rPr>
  </w:style>
  <w:style w:type="table" w:styleId="TableGrid">
    <w:name w:val="Table Grid"/>
    <w:basedOn w:val="TableNormal"/>
    <w:uiPriority w:val="39"/>
    <w:rsid w:val="0087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B07C786-65DA-44A2-A6E8-3F3A17D0B29C}"/>
</file>

<file path=customXml/itemProps2.xml><?xml version="1.0" encoding="utf-8"?>
<ds:datastoreItem xmlns:ds="http://schemas.openxmlformats.org/officeDocument/2006/customXml" ds:itemID="{4999C5B4-9BEE-4AD0-B109-FECB722B5776}"/>
</file>

<file path=customXml/itemProps3.xml><?xml version="1.0" encoding="utf-8"?>
<ds:datastoreItem xmlns:ds="http://schemas.openxmlformats.org/officeDocument/2006/customXml" ds:itemID="{7AD96DA9-7EBC-4B44-8DAA-7590F438795B}"/>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Solomon, Denise Haunani</cp:lastModifiedBy>
  <cp:revision>2</cp:revision>
  <dcterms:created xsi:type="dcterms:W3CDTF">2025-06-11T13:11:00Z</dcterms:created>
  <dcterms:modified xsi:type="dcterms:W3CDTF">2025-06-11T13:11:00Z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